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：</w:t>
      </w:r>
    </w:p>
    <w:p>
      <w:pPr>
        <w:widowControl/>
        <w:autoSpaceDE/>
        <w:spacing w:line="240" w:lineRule="auto"/>
        <w:ind w:firstLine="0" w:firstLineChars="0"/>
        <w:jc w:val="center"/>
        <w:textAlignment w:val="center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40"/>
          <w:szCs w:val="40"/>
          <w:u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40"/>
          <w:szCs w:val="40"/>
          <w:u w:val="none"/>
          <w:lang w:bidi="ar"/>
        </w:rPr>
        <w:t>供应商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40"/>
          <w:szCs w:val="40"/>
          <w:u w:val="none"/>
          <w:lang w:val="en-US" w:eastAsia="zh-CN" w:bidi="ar"/>
        </w:rPr>
        <w:t>基本信息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40"/>
          <w:szCs w:val="40"/>
          <w:u w:val="none"/>
          <w:lang w:bidi="ar"/>
        </w:rPr>
        <w:t>表</w:t>
      </w:r>
    </w:p>
    <w:tbl>
      <w:tblPr>
        <w:tblStyle w:val="5"/>
        <w:tblW w:w="53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483"/>
        <w:gridCol w:w="1305"/>
        <w:gridCol w:w="747"/>
        <w:gridCol w:w="1291"/>
        <w:gridCol w:w="1228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供应商名称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514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*成立时间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*统一社会信用代码</w:t>
            </w:r>
          </w:p>
        </w:tc>
        <w:tc>
          <w:tcPr>
            <w:tcW w:w="1514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所属集团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上年公司营业额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514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*公司地址</w:t>
            </w:r>
          </w:p>
        </w:tc>
        <w:tc>
          <w:tcPr>
            <w:tcW w:w="4026" w:type="pct"/>
            <w:gridSpan w:val="6"/>
            <w:vAlign w:val="center"/>
          </w:tcPr>
          <w:p>
            <w:pPr>
              <w:widowControl/>
              <w:autoSpaceDE w:val="0"/>
              <w:spacing w:line="240" w:lineRule="exact"/>
              <w:ind w:firstLine="1050" w:firstLineChars="5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省/         市/         区/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80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公司规模</w:t>
            </w:r>
          </w:p>
        </w:tc>
        <w:tc>
          <w:tcPr>
            <w:tcW w:w="7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E w:val="0"/>
              <w:spacing w:line="24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</w:p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系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6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87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*员工人数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39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8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/种植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面积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9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8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纳税人规模</w:t>
            </w:r>
          </w:p>
        </w:tc>
        <w:tc>
          <w:tcPr>
            <w:tcW w:w="3253" w:type="pct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630" w:firstLineChars="3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□一般纳税人       □小规模纳税人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*企业类型</w:t>
            </w:r>
          </w:p>
        </w:tc>
        <w:tc>
          <w:tcPr>
            <w:tcW w:w="4026" w:type="pct"/>
            <w:gridSpan w:val="6"/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□生产商  □合资生产商 □贸易 □合资贸易 □授权经销商 □加工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26" w:type="pct"/>
            <w:gridSpan w:val="6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680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主要客户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合作情况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26" w:type="pct"/>
            <w:gridSpan w:val="6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0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4026" w:type="pct"/>
            <w:gridSpan w:val="6"/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1.以上基本信息须如实填写，若有不实信息，一经核实，我公司将立即终止合作；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2.如遇信息变更需及时通过函件告知，若因未及时告知导致的不良后果由供应商自行承担。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0"/>
        <w:jc w:val="left"/>
        <w:textAlignment w:val="auto"/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填报人：                                                        填报时间：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9"/>
                              <w:szCs w:val="29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TyRccBAACaAwAADgAAAGRycy9lMm9Eb2MueG1srVNNrtMwEN4jcQfL&#10;e+q0Eq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Lylx3OLAL9+/XX78uvz8SpZF&#10;nz5AjWkPARPT8MYPuDVZt+wHdGbag4o2f5EQwTiqe76qK4dERH60Xq3XFYYExuYL4rDb8xAhvZXe&#10;kmw0NOL4iqr89B7SmDqn5GrO32tjygiN+8uBmNnDbj1mKw37YWp879sz8ulx8g11uOiUmHcOhc1L&#10;MhtxNvazcQxRH7qyRbkehNfHhE2U3nKFEXYqjCMr7Kb1yjvx571k3X6p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zITyRccBAACa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9"/>
                        <w:szCs w:val="29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>- 3 -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F230853"/>
    <w:rsid w:val="08376A0A"/>
    <w:rsid w:val="2E3A2101"/>
    <w:rsid w:val="7F2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tabs>
        <w:tab w:val="center" w:pos="4153"/>
        <w:tab w:val="right" w:pos="8306"/>
      </w:tabs>
      <w:ind w:firstLine="360"/>
    </w:pPr>
    <w:rPr>
      <w:sz w:val="28"/>
      <w:szCs w:val="20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2022-07-11T08:10:00Z</dcterms:created>
  <dc:creator>冯欢。</dc:creator>
  <cp:lastModifiedBy>冯欢。</cp:lastModifiedBy>
  <dcterms:modified xsi:type="dcterms:W3CDTF">2022-07-14T03:42:52Z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433D5E7D6B0344AEBA8254A249FA5540</vt:lpwstr>
  </property>
</Properties>
</file>